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34EF">
      <w:pPr>
        <w:widowControl/>
        <w:tabs>
          <w:tab w:val="left" w:pos="1175"/>
          <w:tab w:val="center" w:pos="1835"/>
        </w:tabs>
        <w:spacing w:line="560" w:lineRule="exact"/>
        <w:jc w:val="both"/>
        <w:textAlignment w:val="center"/>
        <w:rPr>
          <w:rFonts w:hint="eastAsia"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  <w:t>：</w:t>
      </w:r>
    </w:p>
    <w:p w14:paraId="4FE4F048">
      <w:pPr>
        <w:widowControl/>
        <w:tabs>
          <w:tab w:val="left" w:pos="1175"/>
          <w:tab w:val="center" w:pos="1835"/>
        </w:tabs>
        <w:spacing w:line="560" w:lineRule="exact"/>
        <w:jc w:val="center"/>
        <w:textAlignment w:val="center"/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44"/>
          <w:szCs w:val="44"/>
        </w:rPr>
      </w:pP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2024年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  <w:lang w:eastAsia="zh-CN"/>
        </w:rPr>
        <w:t>度青海省重点产业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专利导航项目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  <w:lang w:eastAsia="zh-CN"/>
        </w:rPr>
        <w:t>评价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结果</w:t>
      </w:r>
    </w:p>
    <w:p w14:paraId="70020699">
      <w:pPr>
        <w:pStyle w:val="8"/>
        <w:spacing w:line="200" w:lineRule="exact"/>
        <w:ind w:left="2098"/>
        <w:rPr>
          <w:rFonts w:ascii="Calibri" w:hAnsi="Calibri" w:eastAsia="宋体" w:cs="Times New Roman"/>
          <w:sz w:val="21"/>
          <w:szCs w:val="24"/>
        </w:rPr>
      </w:pPr>
    </w:p>
    <w:tbl>
      <w:tblPr>
        <w:tblStyle w:val="6"/>
        <w:tblW w:w="12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5013"/>
        <w:gridCol w:w="2550"/>
      </w:tblGrid>
      <w:tr w14:paraId="786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2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74D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50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3AA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项目实施单位</w:t>
            </w:r>
          </w:p>
        </w:tc>
        <w:tc>
          <w:tcPr>
            <w:tcW w:w="2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6739F6C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专家打分</w:t>
            </w:r>
          </w:p>
        </w:tc>
      </w:tr>
      <w:tr w14:paraId="60BF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3E80C59">
            <w:pPr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</w:rPr>
              <w:t>青海省生物医药及高端医疗器械产业导航分析</w:t>
            </w:r>
          </w:p>
        </w:tc>
        <w:tc>
          <w:tcPr>
            <w:tcW w:w="50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8518697">
            <w:pPr>
              <w:spacing w:line="400" w:lineRule="exact"/>
              <w:jc w:val="center"/>
              <w:rPr>
                <w:rFonts w:ascii="Times New Roman" w:hAnsi="Times New Roman" w:eastAsia="方正公文仿宋" w:cs="Times New Roman"/>
                <w:sz w:val="24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</w:rPr>
              <w:t>青海省产品质量检验检测院</w:t>
            </w:r>
          </w:p>
        </w:tc>
        <w:tc>
          <w:tcPr>
            <w:tcW w:w="2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83BC3C1">
            <w:pPr>
              <w:jc w:val="center"/>
              <w:rPr>
                <w:rFonts w:hint="eastAsia" w:ascii="Times New Roman" w:hAnsi="Times New Roman" w:eastAsia="方正公文仿宋" w:cs="Times New Roman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 w:val="0"/>
                <w:i w:val="0"/>
                <w:color w:val="000000"/>
                <w:sz w:val="24"/>
                <w:lang w:val="en-US" w:eastAsia="zh-CN"/>
              </w:rPr>
              <w:t>81</w:t>
            </w:r>
          </w:p>
        </w:tc>
      </w:tr>
    </w:tbl>
    <w:p w14:paraId="7E73D7B7">
      <w:pPr>
        <w:wordWrap w:val="0"/>
        <w:spacing w:line="560" w:lineRule="exact"/>
        <w:jc w:val="right"/>
        <w:rPr>
          <w:rFonts w:ascii="Times New Roman" w:hAnsi="Times New Roman" w:eastAsia="方正公文仿宋" w:cs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 w14:paraId="07B1E9EA">
      <w:pPr>
        <w:wordWrap w:val="0"/>
        <w:spacing w:line="560" w:lineRule="exact"/>
        <w:jc w:val="right"/>
        <w:rPr>
          <w:rFonts w:ascii="Times New Roman" w:hAnsi="Times New Roman" w:eastAsia="方正公文仿宋" w:cs="Times New Roman"/>
          <w:sz w:val="32"/>
          <w:szCs w:val="32"/>
        </w:rPr>
      </w:pPr>
    </w:p>
    <w:p w14:paraId="622496DD"/>
    <w:sectPr>
      <w:pgSz w:w="16840" w:h="11907" w:orient="landscape"/>
      <w:pgMar w:top="1588" w:right="2098" w:bottom="1474" w:left="1985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53257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autoRedefine/>
    <w:qFormat/>
    <w:uiPriority w:val="0"/>
    <w:pPr>
      <w:ind w:left="2940"/>
    </w:pPr>
  </w:style>
  <w:style w:type="paragraph" w:customStyle="1" w:styleId="8">
    <w:name w:val="index 61"/>
    <w:basedOn w:val="1"/>
    <w:uiPriority w:val="0"/>
    <w:pPr>
      <w:widowControl w:val="0"/>
      <w:spacing w:line="240" w:lineRule="auto"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204AC9A-1DB7-4410-BF65-AC25AE18F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70</Words>
  <Characters>74</Characters>
  <Lines>0</Lines>
  <Paragraphs>7</Paragraphs>
  <TotalTime>0</TotalTime>
  <ScaleCrop>false</ScaleCrop>
  <LinksUpToDate>false</LinksUpToDate>
  <CharactersWithSpaces>74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2025-11-24T01:48:00Z</dcterms:created>
  <dc:creator>uos</dc:creator>
  <cp:lastModifiedBy>沈小倩</cp:lastModifiedBy>
  <dcterms:modified xsi:type="dcterms:W3CDTF">2026-06-04T16:10:21Z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D788B4D0AC6949969268BF996C135C19_13</vt:lpwstr>
  </property>
</Properties>
</file>