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FB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公文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公文黑体" w:cs="Times New Roman"/>
          <w:color w:val="auto"/>
          <w:sz w:val="32"/>
          <w:szCs w:val="32"/>
          <w:lang w:val="en-US" w:eastAsia="zh-CN"/>
        </w:rPr>
        <w:t>附件2</w:t>
      </w:r>
    </w:p>
    <w:p w14:paraId="7ABBD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60" w:lineRule="exact"/>
        <w:jc w:val="center"/>
        <w:textAlignment w:val="auto"/>
        <w:rPr>
          <w:rFonts w:ascii="Times New Roman" w:hAnsi="Times New Roman" w:eastAsia="方正公文小标宋" w:cs="Times New Roman"/>
          <w:color w:val="auto"/>
          <w:sz w:val="44"/>
          <w:szCs w:val="44"/>
          <w:lang w:val="en-US" w:eastAsia="zh-CN"/>
        </w:rPr>
      </w:pPr>
      <w:r>
        <w:rPr>
          <w:rFonts w:ascii="Times New Roman" w:hAnsi="Times New Roman" w:eastAsia="方正公文小标宋" w:cs="Times New Roman"/>
          <w:color w:val="auto"/>
          <w:sz w:val="44"/>
          <w:szCs w:val="44"/>
          <w:lang w:val="en-US" w:eastAsia="zh-CN"/>
        </w:rPr>
        <w:t>青海省知识产权贯标辅导机构备案申请表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162"/>
        <w:gridCol w:w="1922"/>
        <w:gridCol w:w="1924"/>
      </w:tblGrid>
      <w:tr w14:paraId="39CB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4" w:type="dxa"/>
          </w:tcPr>
          <w:p w14:paraId="41AF4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服务机构名称</w:t>
            </w:r>
          </w:p>
        </w:tc>
        <w:tc>
          <w:tcPr>
            <w:tcW w:w="6008" w:type="dxa"/>
            <w:gridSpan w:val="3"/>
          </w:tcPr>
          <w:p w14:paraId="36C92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9B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4" w:type="dxa"/>
          </w:tcPr>
          <w:p w14:paraId="77723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008" w:type="dxa"/>
            <w:gridSpan w:val="3"/>
          </w:tcPr>
          <w:p w14:paraId="4FA5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A1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4" w:type="dxa"/>
          </w:tcPr>
          <w:p w14:paraId="5195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6008" w:type="dxa"/>
            <w:gridSpan w:val="3"/>
          </w:tcPr>
          <w:p w14:paraId="7AB52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21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4" w:type="dxa"/>
          </w:tcPr>
          <w:p w14:paraId="49403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年度服务单位数量</w:t>
            </w:r>
          </w:p>
        </w:tc>
        <w:tc>
          <w:tcPr>
            <w:tcW w:w="6008" w:type="dxa"/>
            <w:gridSpan w:val="3"/>
          </w:tcPr>
          <w:p w14:paraId="139B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（以签订贯标委托合同实际数量为准）</w:t>
            </w:r>
          </w:p>
        </w:tc>
      </w:tr>
      <w:tr w14:paraId="6B74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4" w:type="dxa"/>
          </w:tcPr>
          <w:p w14:paraId="22AEF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3D6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447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924" w:type="dxa"/>
          </w:tcPr>
          <w:p w14:paraId="1D2BF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D9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4" w:type="dxa"/>
          </w:tcPr>
          <w:p w14:paraId="7BCF4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E04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64F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4" w:type="dxa"/>
          </w:tcPr>
          <w:p w14:paraId="46517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55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4" w:type="dxa"/>
          </w:tcPr>
          <w:p w14:paraId="28A8F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5CD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8B0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924" w:type="dxa"/>
          </w:tcPr>
          <w:p w14:paraId="240B1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CC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4" w:type="dxa"/>
          </w:tcPr>
          <w:p w14:paraId="7167C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本单位专利代理师及贯标内审员情况</w:t>
            </w:r>
          </w:p>
        </w:tc>
        <w:tc>
          <w:tcPr>
            <w:tcW w:w="6008" w:type="dxa"/>
            <w:gridSpan w:val="3"/>
          </w:tcPr>
          <w:p w14:paraId="222C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48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2514" w:type="dxa"/>
          </w:tcPr>
          <w:p w14:paraId="4A611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机构简介</w:t>
            </w:r>
          </w:p>
        </w:tc>
        <w:tc>
          <w:tcPr>
            <w:tcW w:w="6008" w:type="dxa"/>
            <w:gridSpan w:val="3"/>
          </w:tcPr>
          <w:p w14:paraId="0B4C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（主营业务范围、知识产权工作开展情况、获得荣誉等）</w:t>
            </w:r>
          </w:p>
        </w:tc>
      </w:tr>
      <w:tr w14:paraId="333A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8522" w:type="dxa"/>
            <w:gridSpan w:val="4"/>
          </w:tcPr>
          <w:p w14:paraId="4E0C4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560" w:firstLineChars="200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13EB7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560" w:firstLineChars="200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本单位承诺将积极辅导创新主体开展相关知识产权管理规范认证，引导优秀认证机构与创新主体有效对接，并将积极配合知识产权管理部门核查所承诺事项。对所提交的备案材料以及服务委托合同真实性负责，如存在弄虚作假违规套利行为，自愿承担相应的法律后果。</w:t>
            </w:r>
          </w:p>
          <w:p w14:paraId="48167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560" w:firstLineChars="200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488A0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560" w:firstLineChars="200"/>
              <w:jc w:val="both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2DC5AC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法定代表人签字（单位盖章）：      </w:t>
            </w:r>
          </w:p>
          <w:p w14:paraId="4C0CF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年    月    日    </w:t>
            </w:r>
          </w:p>
        </w:tc>
      </w:tr>
    </w:tbl>
    <w:p w14:paraId="41EBB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 w14:paraId="74A9E2EB"/>
    <w:sectPr>
      <w:footerReference r:id="rId3" w:type="default"/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公文黑体">
    <w:altName w:val="黑体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script"/>
    <w:pitch w:val="default"/>
    <w:sig w:usb0="A00002BF" w:usb1="38CF7CFA" w:usb2="00000016" w:usb3="00000000" w:csb0="00040001" w:csb1="00000000"/>
  </w:font>
  <w:font w:name="方正公文仿宋">
    <w:altName w:val="仿宋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925B0"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-9928860</wp:posOffset>
              </wp:positionV>
              <wp:extent cx="7112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63143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7FF325A6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781.8pt;height:20.7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JG8T/cAAAADAEAAA8AAAAAAAAAAQAgAAAAIgAA&#10;AGRycy9kb3ducmV2LnhtbFBLAQIUABQAAAAIAIdO4kDYJeqWBAIAAPQDAAAOAAAAAAAAAAEAIAAA&#10;ACsBAABkcnMvZTJvRG9jLnhtbFBLBQYAAAAABgAGAFkBAACh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7FF325A6">
                    <w:pPr>
                      <w:pStyle w:val="5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F1E4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89336E-DFA3-4495-88F3-439EEBA6A7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268</Words>
  <Characters>268</Characters>
  <Lines>0</Lines>
  <Paragraphs>5</Paragraphs>
  <TotalTime>0</TotalTime>
  <ScaleCrop>false</ScaleCrop>
  <LinksUpToDate>false</LinksUpToDate>
  <CharactersWithSpaces>289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2025-11-10T01:16:00Z</dcterms:created>
  <dc:creator>uos</dc:creator>
  <cp:lastModifiedBy>沈小倩</cp:lastModifiedBy>
  <dcterms:modified xsi:type="dcterms:W3CDTF">2026-06-04T14:53:30Z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9B6C55B83CB949868CEE04B59BBF99D5_13</vt:lpwstr>
  </property>
</Properties>
</file>